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7993D" w14:textId="37A88E75" w:rsidR="000B7FF6" w:rsidRDefault="00CE46AC" w:rsidP="00CE46AC">
      <w:pPr>
        <w:jc w:val="center"/>
      </w:pPr>
      <w:r>
        <w:t>RESOLTION AGAINST MEDICAID EXPANSION</w:t>
      </w:r>
    </w:p>
    <w:p w14:paraId="586DE71C" w14:textId="544FC6AF" w:rsidR="00CE46AC" w:rsidRDefault="00CE46AC"/>
    <w:p w14:paraId="1385F7AD" w14:textId="091D8CF8" w:rsidR="00CE46AC" w:rsidRDefault="00CE46AC">
      <w:r>
        <w:t>WHEREAS, the federal government, once again, has sweetened the reward, temporary as it may be, to the 12 states that have not expanded Medicaid under President Obama’s Affordable Care Act (“Obamacare”); and</w:t>
      </w:r>
    </w:p>
    <w:p w14:paraId="4DB5BBF7" w14:textId="4FF8E392" w:rsidR="00CE46AC" w:rsidRDefault="00CE46AC"/>
    <w:p w14:paraId="1A3F4703" w14:textId="7EA56C5F" w:rsidR="00CE46AC" w:rsidRDefault="00CE46AC">
      <w:proofErr w:type="gramStart"/>
      <w:r>
        <w:t>WHEREAS,</w:t>
      </w:r>
      <w:proofErr w:type="gramEnd"/>
      <w:r>
        <w:t xml:space="preserve"> the latest incentive comes in the form of a federal promise to pay 90% of the costs to cover the new enrollees for two years plus a 5% increase, also for two years, in provider payments; and</w:t>
      </w:r>
    </w:p>
    <w:p w14:paraId="2B3B71AC" w14:textId="2284A263" w:rsidR="007B4C62" w:rsidRDefault="007B4C62"/>
    <w:p w14:paraId="5DD325C3" w14:textId="27C9BD50" w:rsidR="00875896" w:rsidRDefault="00875896">
      <w:r>
        <w:t>WHEREAS, in these times, we must be wary in trusting the federal government to have the best interests of Wyoming at heart; and</w:t>
      </w:r>
    </w:p>
    <w:p w14:paraId="5FC740CC" w14:textId="77777777" w:rsidR="00875896" w:rsidRDefault="00875896"/>
    <w:p w14:paraId="55566DB4" w14:textId="085C80D6" w:rsidR="007B4C62" w:rsidRDefault="00875896">
      <w:r>
        <w:t>WHEREAS, Wyoming’s economic future is fragile, and our ability to continue serving the expanded Medicaid population after two years is uncertain; and</w:t>
      </w:r>
    </w:p>
    <w:p w14:paraId="4A4DADDF" w14:textId="21142B7D" w:rsidR="00875896" w:rsidRDefault="00875896"/>
    <w:p w14:paraId="1DD52E55" w14:textId="0F978782" w:rsidR="00875896" w:rsidRDefault="00875896">
      <w:r>
        <w:t xml:space="preserve">WHEREAS, history has demonstrated that a public benefit, once extended, </w:t>
      </w:r>
      <w:r w:rsidR="00774E75">
        <w:t xml:space="preserve">is impossible </w:t>
      </w:r>
      <w:r w:rsidR="00506EF5">
        <w:t>to withdraw; and</w:t>
      </w:r>
    </w:p>
    <w:p w14:paraId="2C5BF066" w14:textId="5E223359" w:rsidR="00506EF5" w:rsidRDefault="00506EF5"/>
    <w:p w14:paraId="6118C34F" w14:textId="26F2CD7B" w:rsidR="00506EF5" w:rsidRDefault="00506EF5">
      <w:r>
        <w:t xml:space="preserve">WHEREAS, new HHS rules are coming out with alarming frequency, applying to all medical providers, clinics, and hospitals that accept federal funds under Medicaid and Medicare, the most recent </w:t>
      </w:r>
      <w:r w:rsidR="00392BE4">
        <w:t>coming this week mandating transgender treatments; and</w:t>
      </w:r>
    </w:p>
    <w:p w14:paraId="4BC1BEE6" w14:textId="62C567E0" w:rsidR="00392BE4" w:rsidRDefault="00392BE4"/>
    <w:p w14:paraId="4A2EF2E9" w14:textId="2C8F7277" w:rsidR="00392BE4" w:rsidRDefault="00F27DC2">
      <w:r>
        <w:t>WHEREAS, an expansion population would qualify for, and should more appropriately be moved onto,</w:t>
      </w:r>
      <w:r w:rsidR="00C347B8">
        <w:t>the</w:t>
      </w:r>
      <w:r>
        <w:t xml:space="preserve"> premium-free ACA Silver Plan; and </w:t>
      </w:r>
    </w:p>
    <w:p w14:paraId="469DE0A2" w14:textId="31BF76A7" w:rsidR="00D0383D" w:rsidRDefault="00D0383D"/>
    <w:p w14:paraId="1937A94E" w14:textId="52C0DE58" w:rsidR="00D0383D" w:rsidRDefault="00D0383D">
      <w:r>
        <w:t>WHEREAS, once Medicaid is expanded</w:t>
      </w:r>
      <w:r w:rsidR="003D135F">
        <w:t xml:space="preserve">, federal law demands that new members be covered permanently, even when the 90% federal share goes </w:t>
      </w:r>
      <w:proofErr w:type="gramStart"/>
      <w:r w:rsidR="003D135F">
        <w:t>away;</w:t>
      </w:r>
      <w:proofErr w:type="gramEnd"/>
      <w:r w:rsidR="003D135F">
        <w:t xml:space="preserve"> and</w:t>
      </w:r>
    </w:p>
    <w:p w14:paraId="4C1EB74D" w14:textId="516ADCF0" w:rsidR="003D135F" w:rsidRDefault="003D135F"/>
    <w:p w14:paraId="62EA5F1D" w14:textId="3E2B5B9B" w:rsidR="00CE46AC" w:rsidRDefault="0084684F">
      <w:r>
        <w:t>WHEREAS, once Medicaid is expanded</w:t>
      </w:r>
      <w:r w:rsidR="00EB78F6">
        <w:t>, the federal law is unclear</w:t>
      </w:r>
      <w:r w:rsidR="00B83455">
        <w:t xml:space="preserve"> as to a state’s ability to “withdraw” from the program if HHS mandates </w:t>
      </w:r>
      <w:proofErr w:type="spellStart"/>
      <w:r w:rsidR="00B83455">
        <w:t>and</w:t>
      </w:r>
      <w:proofErr w:type="spellEnd"/>
      <w:r w:rsidR="00B83455">
        <w:t xml:space="preserve"> rules become too expensive or unreasonably onerous; and</w:t>
      </w:r>
    </w:p>
    <w:p w14:paraId="206630C9" w14:textId="78416CC1" w:rsidR="00B83455" w:rsidRDefault="00B83455"/>
    <w:p w14:paraId="00F60E8B" w14:textId="2478C2FD" w:rsidR="004E2030" w:rsidRDefault="004E2030">
      <w:proofErr w:type="gramStart"/>
      <w:r>
        <w:t>WHEREAS,</w:t>
      </w:r>
      <w:proofErr w:type="gramEnd"/>
      <w:r>
        <w:t xml:space="preserve"> the experience of other expansion states is frequently that it is more expensive than predicted and enrollments were much higher that projected; now therefore let it be</w:t>
      </w:r>
    </w:p>
    <w:p w14:paraId="47DD2D1D" w14:textId="0B189D23" w:rsidR="004E2030" w:rsidRDefault="004E2030"/>
    <w:p w14:paraId="4A50F4E5" w14:textId="7B062BFE" w:rsidR="004E2030" w:rsidRDefault="004E2030">
      <w:r>
        <w:t>RESOLVED, that the Wyoming Republican Party, again</w:t>
      </w:r>
      <w:r w:rsidR="009A4635">
        <w:t>, opposes the expansion of Medicaid in Wyoming.</w:t>
      </w:r>
    </w:p>
    <w:sectPr w:rsidR="004E2030" w:rsidSect="009E1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AC"/>
    <w:rsid w:val="003369F3"/>
    <w:rsid w:val="00392BE4"/>
    <w:rsid w:val="003D135F"/>
    <w:rsid w:val="004E2030"/>
    <w:rsid w:val="00506EF5"/>
    <w:rsid w:val="00527F9B"/>
    <w:rsid w:val="00774E75"/>
    <w:rsid w:val="007B4C62"/>
    <w:rsid w:val="0084684F"/>
    <w:rsid w:val="00875896"/>
    <w:rsid w:val="00985573"/>
    <w:rsid w:val="009A4635"/>
    <w:rsid w:val="009E1640"/>
    <w:rsid w:val="00B83455"/>
    <w:rsid w:val="00C347B8"/>
    <w:rsid w:val="00CB2DD1"/>
    <w:rsid w:val="00CE46AC"/>
    <w:rsid w:val="00D0383D"/>
    <w:rsid w:val="00EB78F6"/>
    <w:rsid w:val="00F2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D37D3"/>
  <w15:chartTrackingRefBased/>
  <w15:docId w15:val="{0D685F62-FFC0-BB4B-898F-867B96C0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Halverson</dc:creator>
  <cp:keywords/>
  <dc:description/>
  <cp:lastModifiedBy>Marti Halverson</cp:lastModifiedBy>
  <cp:revision>9</cp:revision>
  <dcterms:created xsi:type="dcterms:W3CDTF">2021-05-15T02:33:00Z</dcterms:created>
  <dcterms:modified xsi:type="dcterms:W3CDTF">2021-05-15T03:55:00Z</dcterms:modified>
</cp:coreProperties>
</file>